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64" w:rsidRPr="009A6074" w:rsidRDefault="009A6074">
      <w:pPr>
        <w:rPr>
          <w:rFonts w:ascii="Times New Roman" w:hAnsi="Times New Roman" w:cs="Times New Roman"/>
          <w:sz w:val="28"/>
          <w:szCs w:val="28"/>
        </w:rPr>
      </w:pPr>
      <w:r w:rsidRPr="009A6074">
        <w:rPr>
          <w:rFonts w:ascii="Times New Roman" w:hAnsi="Times New Roman" w:cs="Times New Roman"/>
          <w:sz w:val="28"/>
          <w:szCs w:val="28"/>
        </w:rPr>
        <w:t>Вакантных мест в МКУ «Управление образованием администрации муниципального образования» нет</w:t>
      </w:r>
    </w:p>
    <w:sectPr w:rsidR="003A1664" w:rsidRPr="009A6074" w:rsidSect="003A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074"/>
    <w:rsid w:val="001D410B"/>
    <w:rsid w:val="002B3A40"/>
    <w:rsid w:val="003A1664"/>
    <w:rsid w:val="00642B85"/>
    <w:rsid w:val="006E3FAE"/>
    <w:rsid w:val="009A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2018-11-06T12:29:00Z</dcterms:created>
  <dcterms:modified xsi:type="dcterms:W3CDTF">2018-11-06T12:30:00Z</dcterms:modified>
</cp:coreProperties>
</file>